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AGENDA</w:t>
      </w:r>
    </w:p>
    <w:p w:rsidR="00314562" w:rsidRPr="00AB5AA5" w:rsidRDefault="00314562" w:rsidP="00314562">
      <w:pPr>
        <w:pStyle w:val="Header"/>
        <w:jc w:val="center"/>
        <w:rPr>
          <w:rFonts w:ascii="Arial" w:hAnsi="Arial" w:cs="Arial"/>
        </w:rPr>
      </w:pPr>
      <w:r w:rsidRPr="00AB5AA5">
        <w:rPr>
          <w:rFonts w:ascii="Arial" w:hAnsi="Arial" w:cs="Arial"/>
        </w:rPr>
        <w:t>7:30 PM Amwell Valley Fire Company</w:t>
      </w:r>
    </w:p>
    <w:p w:rsidR="00314562" w:rsidRPr="00AB5AA5" w:rsidRDefault="006B2C7A" w:rsidP="00314562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November</w:t>
      </w:r>
      <w:r w:rsidR="00560B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4779EE">
        <w:rPr>
          <w:rFonts w:ascii="Arial" w:hAnsi="Arial" w:cs="Arial"/>
        </w:rPr>
        <w:t>,</w:t>
      </w:r>
      <w:r w:rsidR="00314562" w:rsidRPr="00AB5AA5">
        <w:rPr>
          <w:rFonts w:ascii="Arial" w:hAnsi="Arial" w:cs="Arial"/>
        </w:rPr>
        <w:t xml:space="preserve"> 202</w:t>
      </w:r>
      <w:r w:rsidR="007B3084">
        <w:rPr>
          <w:rFonts w:ascii="Arial" w:hAnsi="Arial" w:cs="Arial"/>
        </w:rPr>
        <w:t>4</w:t>
      </w:r>
      <w:r w:rsidR="00314562" w:rsidRPr="00AB5AA5">
        <w:rPr>
          <w:rFonts w:ascii="Arial" w:hAnsi="Arial" w:cs="Arial"/>
        </w:rPr>
        <w:t xml:space="preserve"> </w:t>
      </w:r>
    </w:p>
    <w:p w:rsidR="00314562" w:rsidRDefault="00314562" w:rsidP="00314562">
      <w:pPr>
        <w:jc w:val="center"/>
      </w:pPr>
    </w:p>
    <w:p w:rsidR="00314562" w:rsidRPr="00AB5AA5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B5AA5">
        <w:rPr>
          <w:rFonts w:ascii="Arial" w:hAnsi="Arial" w:cs="Arial"/>
        </w:rPr>
        <w:t>Flag salute</w:t>
      </w:r>
    </w:p>
    <w:p w:rsidR="004779EE" w:rsidRDefault="00314562" w:rsidP="00A1356E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Call to order and statement of compliance with open public meeting act. Resolution adopted </w:t>
      </w:r>
      <w:r w:rsidR="00DF3BA9">
        <w:rPr>
          <w:rFonts w:ascii="Arial" w:eastAsia="Arial" w:hAnsi="Arial" w:cs="Arial"/>
          <w:color w:val="000000"/>
        </w:rPr>
        <w:t>January</w:t>
      </w:r>
      <w:r>
        <w:rPr>
          <w:rFonts w:ascii="Arial" w:eastAsia="Arial" w:hAnsi="Arial" w:cs="Arial"/>
          <w:color w:val="000000"/>
        </w:rPr>
        <w:t xml:space="preserve"> </w:t>
      </w:r>
      <w:r w:rsidR="00DF3BA9">
        <w:rPr>
          <w:rFonts w:ascii="Arial" w:eastAsia="Arial" w:hAnsi="Arial" w:cs="Arial"/>
          <w:color w:val="000000"/>
        </w:rPr>
        <w:t>11</w:t>
      </w:r>
      <w:r>
        <w:rPr>
          <w:rFonts w:ascii="Arial" w:eastAsia="Arial" w:hAnsi="Arial" w:cs="Arial"/>
          <w:color w:val="000000"/>
        </w:rPr>
        <w:t>, 202</w:t>
      </w:r>
      <w:r w:rsidR="00A41872">
        <w:rPr>
          <w:rFonts w:ascii="Arial" w:eastAsia="Arial" w:hAnsi="Arial" w:cs="Arial"/>
          <w:color w:val="000000"/>
        </w:rPr>
        <w:t>4</w:t>
      </w:r>
      <w:r w:rsidR="00A1356E">
        <w:rPr>
          <w:rFonts w:ascii="Arial" w:eastAsia="Arial" w:hAnsi="Arial" w:cs="Arial"/>
          <w:color w:val="000000"/>
        </w:rPr>
        <w:t xml:space="preserve"> and published in the </w:t>
      </w:r>
      <w:r w:rsidR="00A41872">
        <w:rPr>
          <w:rFonts w:ascii="Arial" w:eastAsia="Arial" w:hAnsi="Arial" w:cs="Arial"/>
          <w:color w:val="000000"/>
        </w:rPr>
        <w:t>February 1,</w:t>
      </w:r>
      <w:r>
        <w:rPr>
          <w:rFonts w:ascii="Arial" w:eastAsia="Arial" w:hAnsi="Arial" w:cs="Arial"/>
          <w:color w:val="000000"/>
        </w:rPr>
        <w:t xml:space="preserve"> 202</w:t>
      </w:r>
      <w:r w:rsidR="00A4187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 xml:space="preserve"> issue of the Hunterdon County Democrat.</w:t>
      </w:r>
    </w:p>
    <w:p w:rsidR="00A1356E" w:rsidRPr="00A1356E" w:rsidRDefault="00A1356E" w:rsidP="00A1356E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/>
        <w:ind w:left="810"/>
        <w:rPr>
          <w:rFonts w:ascii="Arial" w:eastAsia="Arial" w:hAnsi="Arial" w:cs="Arial"/>
          <w:color w:val="000000"/>
        </w:rPr>
      </w:pPr>
    </w:p>
    <w:p w:rsidR="00314562" w:rsidRPr="00AB5AA5" w:rsidRDefault="004B0A9F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Minutes:  September 11, 2024 and October 16</w:t>
      </w:r>
      <w:bookmarkStart w:id="0" w:name="_GoBack"/>
      <w:bookmarkEnd w:id="0"/>
      <w:r w:rsidR="006B2C7A">
        <w:rPr>
          <w:rFonts w:ascii="Arial" w:hAnsi="Arial" w:cs="Arial"/>
        </w:rPr>
        <w:t>,</w:t>
      </w:r>
      <w:r w:rsidR="00107773">
        <w:rPr>
          <w:rFonts w:ascii="Arial" w:hAnsi="Arial" w:cs="Arial"/>
        </w:rPr>
        <w:t xml:space="preserve"> </w:t>
      </w:r>
      <w:r w:rsidR="006B2C7A">
        <w:rPr>
          <w:rFonts w:ascii="Arial" w:hAnsi="Arial" w:cs="Arial"/>
        </w:rPr>
        <w:t>2024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Presentation of Treasurer’s Report:</w:t>
      </w:r>
    </w:p>
    <w:p w:rsidR="00314562" w:rsidRPr="004173B0" w:rsidRDefault="00314562" w:rsidP="00314562">
      <w:pPr>
        <w:pStyle w:val="ListParagraph"/>
        <w:ind w:left="81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Payment of bills:</w:t>
      </w:r>
    </w:p>
    <w:p w:rsidR="00314562" w:rsidRPr="00433524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33524">
        <w:rPr>
          <w:rFonts w:ascii="Arial" w:hAnsi="Arial" w:cs="Arial"/>
        </w:rPr>
        <w:t>Correspondence:</w:t>
      </w:r>
    </w:p>
    <w:p w:rsidR="00314562" w:rsidRPr="00F30D52" w:rsidRDefault="00314562" w:rsidP="0031456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CE459A">
        <w:rPr>
          <w:rFonts w:ascii="Arial" w:hAnsi="Arial" w:cs="Arial"/>
        </w:rPr>
        <w:t>Old Business:</w:t>
      </w:r>
      <w:r>
        <w:rPr>
          <w:rFonts w:ascii="Arial" w:hAnsi="Arial" w:cs="Arial"/>
        </w:rPr>
        <w:t xml:space="preserve">  </w:t>
      </w:r>
    </w:p>
    <w:p w:rsidR="003864D6" w:rsidRPr="00017BE6" w:rsidRDefault="00BA7200" w:rsidP="00BA7200">
      <w:pPr>
        <w:pStyle w:val="Normal1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017BE6">
        <w:rPr>
          <w:rFonts w:ascii="Arial" w:hAnsi="Arial" w:cs="Arial"/>
        </w:rPr>
        <w:t>Equipment Inventory</w:t>
      </w:r>
    </w:p>
    <w:p w:rsidR="00032985" w:rsidRDefault="00032985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Brush Truck replacement</w:t>
      </w:r>
    </w:p>
    <w:p w:rsidR="00A66758" w:rsidRDefault="00A66758" w:rsidP="00BA7200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Policy promulgation</w:t>
      </w:r>
    </w:p>
    <w:p w:rsidR="00BA7200" w:rsidRPr="00BA7200" w:rsidRDefault="00BA7200" w:rsidP="00BA7200">
      <w:pPr>
        <w:pStyle w:val="ListParagraph"/>
        <w:ind w:left="1530"/>
        <w:rPr>
          <w:rFonts w:ascii="Arial" w:hAnsi="Arial" w:cs="Arial"/>
        </w:rPr>
      </w:pPr>
    </w:p>
    <w:p w:rsidR="00107773" w:rsidRDefault="00314562" w:rsidP="0010777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AD70C4">
        <w:rPr>
          <w:rFonts w:ascii="Arial" w:hAnsi="Arial" w:cs="Arial"/>
        </w:rPr>
        <w:t>New Business:</w:t>
      </w:r>
    </w:p>
    <w:p w:rsidR="00107773" w:rsidRDefault="00107773" w:rsidP="0010777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Budget approval</w:t>
      </w:r>
    </w:p>
    <w:p w:rsidR="00107773" w:rsidRPr="00107773" w:rsidRDefault="00107773" w:rsidP="00107773">
      <w:pPr>
        <w:pStyle w:val="ListParagraph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Commissioner compensation</w:t>
      </w:r>
    </w:p>
    <w:p w:rsidR="00314562" w:rsidRDefault="00314562" w:rsidP="003864D6">
      <w:pPr>
        <w:pStyle w:val="ListParagraph"/>
        <w:ind w:left="810"/>
        <w:rPr>
          <w:rFonts w:ascii="Arial" w:hAnsi="Arial" w:cs="Arial"/>
        </w:rPr>
      </w:pPr>
    </w:p>
    <w:p w:rsidR="00314562" w:rsidRPr="002F341B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2F341B">
        <w:rPr>
          <w:rFonts w:ascii="Arial" w:hAnsi="Arial" w:cs="Arial"/>
        </w:rPr>
        <w:t>Fire Chief’s Report: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Open To Public:</w:t>
      </w:r>
    </w:p>
    <w:p w:rsidR="00314562" w:rsidRPr="00CE459A" w:rsidRDefault="00314562" w:rsidP="00314562">
      <w:pPr>
        <w:pStyle w:val="ListParagraph"/>
        <w:rPr>
          <w:rFonts w:ascii="Arial" w:hAnsi="Arial" w:cs="Arial"/>
        </w:rPr>
      </w:pPr>
    </w:p>
    <w:p w:rsidR="00314562" w:rsidRPr="00CE459A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CE459A">
        <w:rPr>
          <w:rFonts w:ascii="Arial" w:hAnsi="Arial" w:cs="Arial"/>
        </w:rPr>
        <w:t>Commissioner’s Comments:</w:t>
      </w:r>
    </w:p>
    <w:p w:rsidR="00314562" w:rsidRDefault="00314562" w:rsidP="00314562">
      <w:pPr>
        <w:pStyle w:val="ListParagraph"/>
        <w:ind w:left="1440"/>
        <w:rPr>
          <w:rFonts w:ascii="Arial" w:hAnsi="Arial" w:cs="Arial"/>
        </w:rPr>
      </w:pPr>
    </w:p>
    <w:p w:rsidR="00314562" w:rsidRDefault="00314562" w:rsidP="003145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Adjournment:</w:t>
      </w:r>
    </w:p>
    <w:p w:rsidR="00A1356E" w:rsidRPr="00A1356E" w:rsidRDefault="00A1356E" w:rsidP="00A1356E">
      <w:pPr>
        <w:pStyle w:val="ListParagraph"/>
        <w:rPr>
          <w:rFonts w:ascii="Arial" w:hAnsi="Arial" w:cs="Arial"/>
        </w:rPr>
      </w:pPr>
    </w:p>
    <w:p w:rsidR="00A1356E" w:rsidRDefault="00A1356E" w:rsidP="00A1356E">
      <w:pPr>
        <w:pStyle w:val="ListParagraph"/>
        <w:ind w:left="810"/>
        <w:rPr>
          <w:rFonts w:ascii="Arial" w:hAnsi="Arial" w:cs="Arial"/>
        </w:rPr>
      </w:pP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CC: Commissioners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  <w:t>Fire Chief</w:t>
      </w:r>
    </w:p>
    <w:p w:rsidR="00314562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Township Clerk</w:t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 w:rsidRPr="0031456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14562">
        <w:rPr>
          <w:rFonts w:ascii="Arial" w:hAnsi="Arial" w:cs="Arial"/>
        </w:rPr>
        <w:t>Auditor</w:t>
      </w:r>
      <w:r w:rsidRPr="00314562">
        <w:rPr>
          <w:rFonts w:ascii="Arial" w:hAnsi="Arial" w:cs="Arial"/>
        </w:rPr>
        <w:tab/>
      </w:r>
    </w:p>
    <w:p w:rsidR="007F0676" w:rsidRPr="00314562" w:rsidRDefault="00314562" w:rsidP="00314562">
      <w:pPr>
        <w:pStyle w:val="NoSpacing"/>
        <w:ind w:firstLine="450"/>
        <w:rPr>
          <w:rFonts w:ascii="Arial" w:hAnsi="Arial" w:cs="Arial"/>
        </w:rPr>
      </w:pPr>
      <w:r w:rsidRPr="00314562">
        <w:rPr>
          <w:rFonts w:ascii="Arial" w:hAnsi="Arial" w:cs="Arial"/>
        </w:rPr>
        <w:t>Hunterdon County Democrat</w:t>
      </w:r>
    </w:p>
    <w:sectPr w:rsidR="007F0676" w:rsidRPr="00314562" w:rsidSect="009B4E9C">
      <w:headerReference w:type="default" r:id="rId8"/>
      <w:pgSz w:w="12240" w:h="15840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0D1" w:rsidRDefault="003950D1" w:rsidP="00DE67A6">
      <w:pPr>
        <w:spacing w:after="0" w:line="240" w:lineRule="auto"/>
      </w:pPr>
      <w:r>
        <w:separator/>
      </w:r>
    </w:p>
  </w:endnote>
  <w:end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0D1" w:rsidRDefault="003950D1" w:rsidP="00DE67A6">
      <w:pPr>
        <w:spacing w:after="0" w:line="240" w:lineRule="auto"/>
      </w:pPr>
      <w:r>
        <w:separator/>
      </w:r>
    </w:p>
  </w:footnote>
  <w:footnote w:type="continuationSeparator" w:id="0">
    <w:p w:rsidR="003950D1" w:rsidRDefault="003950D1" w:rsidP="00DE67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7A6" w:rsidRDefault="004779EE" w:rsidP="00DE67A6">
    <w:pPr>
      <w:pStyle w:val="Header"/>
      <w:tabs>
        <w:tab w:val="clear" w:pos="4680"/>
        <w:tab w:val="clear" w:pos="9360"/>
        <w:tab w:val="right" w:pos="1137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1485900</wp:posOffset>
              </wp:positionH>
              <wp:positionV relativeFrom="paragraph">
                <wp:posOffset>449580</wp:posOffset>
              </wp:positionV>
              <wp:extent cx="3865245" cy="90678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5245" cy="906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East Amwell Board of Fire Commissioners</w:t>
                          </w:r>
                        </w:p>
                        <w:p w:rsidR="00DE67A6" w:rsidRPr="00C6099D" w:rsidRDefault="00DE67A6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rFonts w:ascii="Arial" w:hAnsi="Arial" w:cs="Arial"/>
                              <w:b/>
                            </w:rPr>
                            <w:t>District No 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P.O. Box 33 Ringoes, NJ 08551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 xml:space="preserve">  908-782-1436</w:t>
                          </w:r>
                        </w:p>
                        <w:p w:rsidR="00C6099D" w:rsidRPr="00C6099D" w:rsidRDefault="00C6099D" w:rsidP="00743D4A">
                          <w:pPr>
                            <w:pStyle w:val="NoSpacing"/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6099D">
                            <w:rPr>
                              <w:b/>
                            </w:rPr>
                            <w:t>www.eastamwelltownshipboardoffirecommissioners.org</w:t>
                          </w:r>
                        </w:p>
                        <w:p w:rsidR="00C6099D" w:rsidRDefault="00C609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7pt;margin-top:35.4pt;width:304.35pt;height:7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KIHhQIAAA8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" stroked="f">
              <v:textbox>
                <w:txbxContent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East Amwell Board of Fire Commissioners</w:t>
                    </w:r>
                  </w:p>
                  <w:p w:rsidR="00DE67A6" w:rsidRPr="00C6099D" w:rsidRDefault="00DE67A6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rFonts w:ascii="Arial" w:hAnsi="Arial" w:cs="Arial"/>
                        <w:b/>
                      </w:rPr>
                      <w:t>District No 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>P.O. Box 33 Ringoes, NJ 08551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b/>
                      </w:rPr>
                    </w:pPr>
                    <w:r w:rsidRPr="00C6099D">
                      <w:rPr>
                        <w:b/>
                      </w:rPr>
                      <w:t xml:space="preserve">  908-782-1436</w:t>
                    </w:r>
                  </w:p>
                  <w:p w:rsidR="00C6099D" w:rsidRPr="00C6099D" w:rsidRDefault="00C6099D" w:rsidP="00743D4A">
                    <w:pPr>
                      <w:pStyle w:val="NoSpacing"/>
                      <w:jc w:val="center"/>
                      <w:rPr>
                        <w:rFonts w:ascii="Arial" w:hAnsi="Arial" w:cs="Arial"/>
                        <w:b/>
                      </w:rPr>
                    </w:pPr>
                    <w:r w:rsidRPr="00C6099D">
                      <w:rPr>
                        <w:b/>
                      </w:rPr>
                      <w:t>www.eastamwelltownshipboardoffirecommissioners.org</w:t>
                    </w:r>
                  </w:p>
                  <w:p w:rsidR="00C6099D" w:rsidRDefault="00C6099D"/>
                </w:txbxContent>
              </v:textbox>
            </v:shape>
          </w:pict>
        </mc:Fallback>
      </mc:AlternateContent>
    </w:r>
    <w:r w:rsidR="0014103C">
      <w:rPr>
        <w:noProof/>
      </w:rPr>
      <w:drawing>
        <wp:inline distT="0" distB="0" distL="0" distR="0">
          <wp:extent cx="1329690" cy="1699260"/>
          <wp:effectExtent l="19050" t="0" r="3810" b="0"/>
          <wp:docPr id="5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                 </w:t>
    </w:r>
    <w:r w:rsidR="00DE67A6">
      <w:t xml:space="preserve">                            </w:t>
    </w:r>
    <w:r w:rsidR="009B4E9C">
      <w:t xml:space="preserve">                           </w:t>
    </w:r>
    <w:r w:rsidR="00DE67A6">
      <w:t xml:space="preserve">                              </w:t>
    </w:r>
    <w:r w:rsidR="009B4E9C">
      <w:t xml:space="preserve">                          </w:t>
    </w:r>
    <w:r w:rsidR="0014103C" w:rsidRPr="0014103C">
      <w:rPr>
        <w:noProof/>
      </w:rPr>
      <w:drawing>
        <wp:inline distT="0" distB="0" distL="0" distR="0">
          <wp:extent cx="1329690" cy="1699260"/>
          <wp:effectExtent l="19050" t="0" r="3810" b="0"/>
          <wp:docPr id="6" name="Picture 4" descr="Distrct patch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strct patch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9690" cy="169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9C"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997474"/>
    <w:multiLevelType w:val="multilevel"/>
    <w:tmpl w:val="6C8231B2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32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A6"/>
    <w:rsid w:val="00017BE6"/>
    <w:rsid w:val="00032985"/>
    <w:rsid w:val="0003750D"/>
    <w:rsid w:val="0004674A"/>
    <w:rsid w:val="00107773"/>
    <w:rsid w:val="0014103C"/>
    <w:rsid w:val="0018428D"/>
    <w:rsid w:val="001A0057"/>
    <w:rsid w:val="001B47AB"/>
    <w:rsid w:val="00266544"/>
    <w:rsid w:val="002D7A94"/>
    <w:rsid w:val="002E20BD"/>
    <w:rsid w:val="00314562"/>
    <w:rsid w:val="003547C1"/>
    <w:rsid w:val="003864D6"/>
    <w:rsid w:val="003950D1"/>
    <w:rsid w:val="003D56A3"/>
    <w:rsid w:val="00405DA9"/>
    <w:rsid w:val="00471D5D"/>
    <w:rsid w:val="004779EE"/>
    <w:rsid w:val="004B0A9F"/>
    <w:rsid w:val="005051FA"/>
    <w:rsid w:val="00560BBD"/>
    <w:rsid w:val="005C4E5B"/>
    <w:rsid w:val="00626A6C"/>
    <w:rsid w:val="006B2C7A"/>
    <w:rsid w:val="007168AB"/>
    <w:rsid w:val="00743D4A"/>
    <w:rsid w:val="0078180E"/>
    <w:rsid w:val="007B3084"/>
    <w:rsid w:val="00806EEB"/>
    <w:rsid w:val="00807C50"/>
    <w:rsid w:val="00853B85"/>
    <w:rsid w:val="00914D28"/>
    <w:rsid w:val="00936B31"/>
    <w:rsid w:val="009B4E9C"/>
    <w:rsid w:val="009F684E"/>
    <w:rsid w:val="00A1356E"/>
    <w:rsid w:val="00A41872"/>
    <w:rsid w:val="00A66758"/>
    <w:rsid w:val="00AD64A6"/>
    <w:rsid w:val="00BA4DB6"/>
    <w:rsid w:val="00BA7200"/>
    <w:rsid w:val="00BE050C"/>
    <w:rsid w:val="00C6099D"/>
    <w:rsid w:val="00C63335"/>
    <w:rsid w:val="00CD0458"/>
    <w:rsid w:val="00DE67A6"/>
    <w:rsid w:val="00DF3BA9"/>
    <w:rsid w:val="00E92822"/>
    <w:rsid w:val="00F30D52"/>
    <w:rsid w:val="00F3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o:colormenu v:ext="edit" strokecolor="none"/>
    </o:shapedefaults>
    <o:shapelayout v:ext="edit">
      <o:idmap v:ext="edit" data="1"/>
    </o:shapelayout>
  </w:shapeDefaults>
  <w:decimalSymbol w:val="."/>
  <w:listSeparator w:val=","/>
  <w15:docId w15:val="{4A49575E-EE22-4078-A530-ADE3DD6A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4562"/>
  </w:style>
  <w:style w:type="paragraph" w:styleId="Heading1">
    <w:name w:val="heading 1"/>
    <w:basedOn w:val="Normal"/>
    <w:next w:val="Normal"/>
    <w:link w:val="Heading1Char"/>
    <w:uiPriority w:val="9"/>
    <w:qFormat/>
    <w:rsid w:val="00DE67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67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7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7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7A6"/>
  </w:style>
  <w:style w:type="paragraph" w:styleId="Footer">
    <w:name w:val="footer"/>
    <w:basedOn w:val="Normal"/>
    <w:link w:val="FooterChar"/>
    <w:uiPriority w:val="99"/>
    <w:semiHidden/>
    <w:unhideWhenUsed/>
    <w:rsid w:val="00DE6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67A6"/>
  </w:style>
  <w:style w:type="paragraph" w:styleId="NoSpacing">
    <w:name w:val="No Spacing"/>
    <w:uiPriority w:val="1"/>
    <w:qFormat/>
    <w:rsid w:val="00743D4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4562"/>
    <w:pPr>
      <w:ind w:left="720"/>
      <w:contextualSpacing/>
    </w:pPr>
  </w:style>
  <w:style w:type="paragraph" w:customStyle="1" w:styleId="Normal1">
    <w:name w:val="Normal1"/>
    <w:rsid w:val="0031456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A3D4C0-54CF-4479-9584-B5A73BA3B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Civale</dc:creator>
  <cp:lastModifiedBy>AVFCO</cp:lastModifiedBy>
  <cp:revision>6</cp:revision>
  <cp:lastPrinted>2024-11-20T17:26:00Z</cp:lastPrinted>
  <dcterms:created xsi:type="dcterms:W3CDTF">2024-11-20T17:13:00Z</dcterms:created>
  <dcterms:modified xsi:type="dcterms:W3CDTF">2024-11-20T17:49:00Z</dcterms:modified>
</cp:coreProperties>
</file>